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B1" w:rsidRPr="007454A3" w:rsidRDefault="008420B1" w:rsidP="008420B1">
      <w:pPr>
        <w:spacing w:after="0" w:line="288" w:lineRule="atLeast"/>
        <w:outlineLvl w:val="0"/>
        <w:rPr>
          <w:rFonts w:ascii="Cinzel" w:eastAsia="Times New Roman" w:hAnsi="Cinzel" w:cs="Times New Roman"/>
          <w:kern w:val="36"/>
          <w:sz w:val="56"/>
          <w:szCs w:val="63"/>
          <w:lang w:eastAsia="hu-HU"/>
        </w:rPr>
      </w:pPr>
      <w:bookmarkStart w:id="0" w:name="_GoBack"/>
      <w:r w:rsidRPr="007454A3">
        <w:rPr>
          <w:rFonts w:ascii="Cinzel" w:eastAsia="Times New Roman" w:hAnsi="Cinzel" w:cs="Times New Roman"/>
          <w:kern w:val="36"/>
          <w:sz w:val="56"/>
          <w:szCs w:val="63"/>
          <w:lang w:eastAsia="hu-HU"/>
        </w:rPr>
        <w:t>Impresszum</w:t>
      </w:r>
    </w:p>
    <w:bookmarkEnd w:id="0"/>
    <w:p w:rsidR="003F06CF" w:rsidRPr="008420B1" w:rsidRDefault="003F06CF" w:rsidP="008420B1">
      <w:pPr>
        <w:spacing w:after="0" w:line="288" w:lineRule="atLeast"/>
        <w:outlineLvl w:val="0"/>
        <w:rPr>
          <w:rFonts w:ascii="Cinzel" w:eastAsia="Times New Roman" w:hAnsi="Cinzel" w:cs="Times New Roman"/>
          <w:kern w:val="36"/>
          <w:sz w:val="63"/>
          <w:szCs w:val="63"/>
          <w:lang w:eastAsia="hu-HU"/>
        </w:rPr>
      </w:pPr>
    </w:p>
    <w:p w:rsidR="003F06CF" w:rsidRPr="007454A3" w:rsidRDefault="008420B1" w:rsidP="003F06CF">
      <w:pPr>
        <w:spacing w:after="0" w:line="240" w:lineRule="auto"/>
        <w:jc w:val="both"/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</w:pPr>
      <w:r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A szolgáltató (szolgáltató: az információs társadalommal összefüggő szolgáltatást nyújtó természetes, illetve jogi személy vagy jogi személyiség nélküli szervezet) neve: </w:t>
      </w:r>
    </w:p>
    <w:p w:rsidR="00BA099D" w:rsidRPr="007454A3" w:rsidRDefault="00BA099D" w:rsidP="003F06CF">
      <w:pPr>
        <w:spacing w:after="0" w:line="240" w:lineRule="auto"/>
        <w:jc w:val="both"/>
        <w:rPr>
          <w:rFonts w:ascii="Verdana Pro" w:eastAsia="Calibri" w:hAnsi="Verdana Pro" w:cs="Times New Roman"/>
          <w:b/>
          <w:sz w:val="20"/>
          <w:szCs w:val="20"/>
        </w:rPr>
      </w:pPr>
      <w:r w:rsidRPr="007454A3">
        <w:rPr>
          <w:rFonts w:ascii="Verdana Pro" w:eastAsia="Calibri" w:hAnsi="Verdana Pro" w:cs="Times New Roman"/>
          <w:b/>
          <w:sz w:val="20"/>
          <w:szCs w:val="20"/>
        </w:rPr>
        <w:t xml:space="preserve">Tatabányai Élményfürdő és Turizmus Nonprofit Kft. </w:t>
      </w:r>
    </w:p>
    <w:p w:rsidR="003F06CF" w:rsidRPr="007454A3" w:rsidRDefault="003F06CF" w:rsidP="003F06CF">
      <w:pPr>
        <w:spacing w:after="360" w:line="240" w:lineRule="auto"/>
        <w:jc w:val="both"/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</w:pPr>
    </w:p>
    <w:p w:rsidR="00D36DC7" w:rsidRPr="007454A3" w:rsidRDefault="008420B1" w:rsidP="003F06CF">
      <w:pPr>
        <w:spacing w:after="360" w:line="240" w:lineRule="auto"/>
        <w:jc w:val="both"/>
        <w:rPr>
          <w:rFonts w:ascii="Verdana Pro" w:eastAsia="Calibri" w:hAnsi="Verdana Pro" w:cs="Times New Roman"/>
          <w:b/>
          <w:i/>
          <w:sz w:val="20"/>
          <w:szCs w:val="20"/>
        </w:rPr>
      </w:pPr>
      <w:r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A szolgáltató székhelye, telephelye: </w:t>
      </w:r>
      <w:r w:rsidR="00D36DC7" w:rsidRPr="007454A3">
        <w:rPr>
          <w:rFonts w:ascii="Verdana Pro" w:eastAsia="Calibri" w:hAnsi="Verdana Pro" w:cs="Times New Roman"/>
          <w:b/>
          <w:sz w:val="20"/>
          <w:szCs w:val="20"/>
        </w:rPr>
        <w:t>2800 Tatabánya, Cseri u. 33.</w:t>
      </w:r>
    </w:p>
    <w:p w:rsidR="008420B1" w:rsidRPr="007454A3" w:rsidRDefault="008420B1" w:rsidP="003F06CF">
      <w:pPr>
        <w:spacing w:after="360" w:line="240" w:lineRule="auto"/>
        <w:jc w:val="both"/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</w:pPr>
      <w:r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A szolgáltató elérhetőségére vonatkozó adatok, különösen az igénybe vevőkkel való kapcsolattartásra szolgáló, rendszeresen használt elektronikus levelezési cím: +36 </w:t>
      </w:r>
      <w:r w:rsidR="003F06CF"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30 638 9209, </w:t>
      </w:r>
      <w:hyperlink r:id="rId4" w:history="1">
        <w:r w:rsidR="003F06CF" w:rsidRPr="007454A3">
          <w:rPr>
            <w:rStyle w:val="Hiperhivatkozs"/>
            <w:rFonts w:ascii="Verdana Pro" w:eastAsia="Times New Roman" w:hAnsi="Verdana Pro" w:cs="Segoe UI"/>
            <w:sz w:val="20"/>
            <w:szCs w:val="20"/>
            <w:lang w:eastAsia="hu-HU"/>
          </w:rPr>
          <w:t>info@atulipanoshaz.hu</w:t>
        </w:r>
      </w:hyperlink>
    </w:p>
    <w:p w:rsidR="003F06CF" w:rsidRPr="007454A3" w:rsidRDefault="008420B1" w:rsidP="003F06CF">
      <w:pPr>
        <w:spacing w:after="360" w:line="240" w:lineRule="auto"/>
        <w:jc w:val="both"/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</w:pPr>
      <w:r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A nyilvántartásba bejegyző bíróság vagy hatóság megnevezése, és a szolgáltató nyilvántartásba vételi száma: </w:t>
      </w:r>
    </w:p>
    <w:p w:rsidR="008420B1" w:rsidRPr="007454A3" w:rsidRDefault="008420B1" w:rsidP="003F06CF">
      <w:pPr>
        <w:spacing w:after="360" w:line="240" w:lineRule="auto"/>
        <w:jc w:val="both"/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</w:pPr>
      <w:r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Tatabányai Törvényszék Cégbírósága </w:t>
      </w:r>
      <w:r w:rsidR="003F06CF" w:rsidRPr="007454A3">
        <w:rPr>
          <w:rFonts w:ascii="Verdana Pro" w:eastAsia="Calibri" w:hAnsi="Verdana Pro" w:cs="Times New Roman"/>
          <w:sz w:val="20"/>
          <w:szCs w:val="20"/>
        </w:rPr>
        <w:t>11-09-014502</w:t>
      </w:r>
    </w:p>
    <w:p w:rsidR="008420B1" w:rsidRPr="007454A3" w:rsidRDefault="008420B1" w:rsidP="003F06CF">
      <w:pPr>
        <w:spacing w:after="0" w:line="240" w:lineRule="auto"/>
        <w:jc w:val="both"/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</w:pPr>
      <w:r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 xml:space="preserve">A szolgáltató adószáma: </w:t>
      </w:r>
      <w:r w:rsidR="003F06CF" w:rsidRPr="007454A3">
        <w:rPr>
          <w:rFonts w:ascii="Verdana Pro" w:eastAsia="Times New Roman" w:hAnsi="Verdana Pro" w:cs="Segoe UI"/>
          <w:color w:val="222222"/>
          <w:sz w:val="20"/>
          <w:szCs w:val="20"/>
          <w:lang w:eastAsia="hu-HU"/>
        </w:rPr>
        <w:t>14514771-2-11</w:t>
      </w:r>
    </w:p>
    <w:p w:rsidR="00575959" w:rsidRDefault="00575959"/>
    <w:sectPr w:rsidR="0057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 Pro">
    <w:panose1 w:val="020B0604030504040204"/>
    <w:charset w:val="EE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1"/>
    <w:rsid w:val="002B6D7B"/>
    <w:rsid w:val="003F06CF"/>
    <w:rsid w:val="00575959"/>
    <w:rsid w:val="007454A3"/>
    <w:rsid w:val="008420B1"/>
    <w:rsid w:val="00BA099D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CAAA-5C88-43CE-ACD9-EE25FEA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4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0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420B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ulipanos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2023-07-19T13:32:00Z</dcterms:created>
  <dcterms:modified xsi:type="dcterms:W3CDTF">2023-07-19T13:32:00Z</dcterms:modified>
</cp:coreProperties>
</file>